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F03" w:rsidRPr="009D2F32" w:rsidRDefault="00BA67AA" w:rsidP="009D2F32">
      <w:pPr>
        <w:pStyle w:val="Titel"/>
      </w:pPr>
      <w:bookmarkStart w:id="0" w:name="_GoBack"/>
      <w:bookmarkEnd w:id="0"/>
      <w:r>
        <w:t>Å</w:t>
      </w:r>
      <w:r w:rsidR="008C28F6" w:rsidRPr="009D2F32">
        <w:t>rsrapport</w:t>
      </w:r>
      <w:r w:rsidR="009B2704">
        <w:t xml:space="preserve"> </w:t>
      </w:r>
      <w:r w:rsidR="00A4231D">
        <w:t xml:space="preserve">for </w:t>
      </w:r>
      <w:r w:rsidR="009B2704">
        <w:t>201</w:t>
      </w:r>
      <w:r w:rsidR="00170442">
        <w:t>8 / 2019</w:t>
      </w:r>
    </w:p>
    <w:p w:rsidR="00A41325" w:rsidRPr="00F67CD4" w:rsidRDefault="003628D2">
      <w:pPr>
        <w:rPr>
          <w:b/>
          <w:sz w:val="24"/>
        </w:rPr>
      </w:pPr>
      <w:r w:rsidRPr="00F67CD4">
        <w:rPr>
          <w:b/>
          <w:sz w:val="24"/>
        </w:rPr>
        <w:t>Grønlandsvejens Lokalråd</w:t>
      </w:r>
    </w:p>
    <w:p w:rsidR="00A41325" w:rsidRDefault="003628D2" w:rsidP="003628D2">
      <w:pPr>
        <w:spacing w:after="0"/>
      </w:pPr>
      <w:r>
        <w:t>Poul H Kragh</w:t>
      </w:r>
    </w:p>
    <w:p w:rsidR="003628D2" w:rsidRDefault="003628D2" w:rsidP="003628D2">
      <w:pPr>
        <w:spacing w:after="0"/>
      </w:pPr>
      <w:r>
        <w:t>Polarvej 45, 7100 Vejle</w:t>
      </w:r>
    </w:p>
    <w:p w:rsidR="003628D2" w:rsidRDefault="003628D2" w:rsidP="003628D2">
      <w:pPr>
        <w:spacing w:after="0"/>
        <w:rPr>
          <w:lang w:val="en-US"/>
        </w:rPr>
      </w:pPr>
      <w:r w:rsidRPr="003628D2">
        <w:rPr>
          <w:lang w:val="en-US"/>
        </w:rPr>
        <w:t xml:space="preserve">E-mail: </w:t>
      </w:r>
      <w:hyperlink r:id="rId5" w:history="1">
        <w:r w:rsidRPr="004E3A24">
          <w:rPr>
            <w:rStyle w:val="Hyperlink"/>
            <w:lang w:val="en-US"/>
          </w:rPr>
          <w:t>phk@poulhkragh.dk</w:t>
        </w:r>
      </w:hyperlink>
    </w:p>
    <w:p w:rsidR="003628D2" w:rsidRPr="003628D2" w:rsidRDefault="003628D2" w:rsidP="003628D2">
      <w:pPr>
        <w:spacing w:after="0"/>
        <w:rPr>
          <w:lang w:val="en-US"/>
        </w:rPr>
      </w:pPr>
      <w:r>
        <w:rPr>
          <w:lang w:val="en-US"/>
        </w:rPr>
        <w:t>Tel.:      20130995</w:t>
      </w:r>
    </w:p>
    <w:p w:rsidR="002A1A5C" w:rsidRPr="003628D2" w:rsidRDefault="002A1A5C" w:rsidP="002A1A5C">
      <w:pPr>
        <w:rPr>
          <w:lang w:val="en-US"/>
        </w:rPr>
      </w:pPr>
    </w:p>
    <w:p w:rsidR="00A41325" w:rsidRPr="00A41325" w:rsidRDefault="009D2F32" w:rsidP="00F67CD4">
      <w:pPr>
        <w:pStyle w:val="Overskrift2"/>
        <w:spacing w:after="120"/>
      </w:pPr>
      <w:r>
        <w:t>D</w:t>
      </w:r>
      <w:r w:rsidR="00A41325" w:rsidRPr="00A41325">
        <w:t>et har vi (lokalt netværk / lokalsamfundet) arbejdet med i 201</w:t>
      </w:r>
      <w:r w:rsidR="00170442">
        <w:t>8</w:t>
      </w:r>
    </w:p>
    <w:p w:rsidR="003628D2" w:rsidRPr="003647C5" w:rsidRDefault="003628D2" w:rsidP="003628D2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  <w:u w:val="single"/>
        </w:rPr>
      </w:pPr>
      <w:r w:rsidRPr="003647C5">
        <w:rPr>
          <w:rFonts w:ascii="Times-Roman" w:hAnsi="Times-Roman" w:cs="Times-Roman"/>
          <w:sz w:val="24"/>
          <w:szCs w:val="24"/>
          <w:u w:val="single"/>
        </w:rPr>
        <w:t>Nytænkning af Løget Center</w:t>
      </w:r>
    </w:p>
    <w:p w:rsidR="003628D2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3647C5">
        <w:rPr>
          <w:rFonts w:ascii="Times-Roman" w:hAnsi="Times-Roman" w:cs="Times-Roman"/>
          <w:sz w:val="24"/>
          <w:szCs w:val="24"/>
        </w:rPr>
        <w:t>Løget Center er aldrig blevet til det handelscenter som oprindeligt var planlagt.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3647C5">
        <w:rPr>
          <w:rFonts w:ascii="Times-Roman" w:hAnsi="Times-Roman" w:cs="Times-Roman"/>
          <w:sz w:val="24"/>
          <w:szCs w:val="24"/>
        </w:rPr>
        <w:t>Butikkerne er en efter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3647C5">
        <w:rPr>
          <w:rFonts w:ascii="Times-Roman" w:hAnsi="Times-Roman" w:cs="Times-Roman"/>
          <w:sz w:val="24"/>
          <w:szCs w:val="24"/>
        </w:rPr>
        <w:t xml:space="preserve">en blevet lukket, og </w:t>
      </w:r>
      <w:r>
        <w:rPr>
          <w:rFonts w:ascii="Times-Roman" w:hAnsi="Times-Roman" w:cs="Times-Roman"/>
          <w:sz w:val="24"/>
          <w:szCs w:val="24"/>
        </w:rPr>
        <w:t>der er nu kun en døgnkiosk og et pizzeria tilbage.</w:t>
      </w:r>
    </w:p>
    <w:p w:rsidR="003628D2" w:rsidRPr="003647C5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</w:t>
      </w:r>
      <w:r w:rsidRPr="003647C5">
        <w:rPr>
          <w:rFonts w:ascii="Times-Roman" w:hAnsi="Times-Roman" w:cs="Times-Roman"/>
          <w:sz w:val="24"/>
          <w:szCs w:val="24"/>
        </w:rPr>
        <w:t>et kommercielle center ligger nu på hjørnet af Grønlandsvej og Grønnedalen med</w:t>
      </w:r>
      <w:r>
        <w:rPr>
          <w:rFonts w:ascii="Times-Roman" w:hAnsi="Times-Roman" w:cs="Times-Roman"/>
          <w:sz w:val="24"/>
          <w:szCs w:val="24"/>
        </w:rPr>
        <w:t xml:space="preserve"> to lavprisbutikker, </w:t>
      </w:r>
      <w:r w:rsidRPr="003647C5">
        <w:rPr>
          <w:rFonts w:ascii="Times-Roman" w:hAnsi="Times-Roman" w:cs="Times-Roman"/>
          <w:sz w:val="24"/>
          <w:szCs w:val="24"/>
        </w:rPr>
        <w:t>Rema 1000 og Netto.</w:t>
      </w:r>
    </w:p>
    <w:p w:rsidR="003628D2" w:rsidRPr="003647C5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3647C5">
        <w:rPr>
          <w:rFonts w:ascii="Times-Roman" w:hAnsi="Times-Roman" w:cs="Times-Roman"/>
          <w:sz w:val="24"/>
          <w:szCs w:val="24"/>
        </w:rPr>
        <w:t>Peder Hummelmose udtalte i slutningen af 2017, at Løget Center burde nytænkes, bl.a. på grund af</w:t>
      </w:r>
    </w:p>
    <w:p w:rsidR="003628D2" w:rsidRPr="003647C5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3647C5">
        <w:rPr>
          <w:rFonts w:ascii="Times-Roman" w:hAnsi="Times-Roman" w:cs="Times-Roman"/>
          <w:sz w:val="24"/>
          <w:szCs w:val="24"/>
        </w:rPr>
        <w:t xml:space="preserve">tilstanden af de nuværende bygninger. Lokalrådet tog umiddelbart herefter kontakt til </w:t>
      </w:r>
      <w:r>
        <w:rPr>
          <w:rFonts w:ascii="Times-Roman" w:hAnsi="Times-Roman" w:cs="Times-Roman"/>
          <w:sz w:val="24"/>
          <w:szCs w:val="24"/>
        </w:rPr>
        <w:t>H</w:t>
      </w:r>
      <w:r w:rsidRPr="003647C5">
        <w:rPr>
          <w:rFonts w:ascii="Times-Roman" w:hAnsi="Times-Roman" w:cs="Times-Roman"/>
          <w:sz w:val="24"/>
          <w:szCs w:val="24"/>
        </w:rPr>
        <w:t>ummelmose,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3647C5">
        <w:rPr>
          <w:rFonts w:ascii="Times-Roman" w:hAnsi="Times-Roman" w:cs="Times-Roman"/>
          <w:sz w:val="24"/>
          <w:szCs w:val="24"/>
        </w:rPr>
        <w:t>som så positivt på vores henvendelse.</w:t>
      </w:r>
    </w:p>
    <w:p w:rsidR="003628D2" w:rsidRPr="003647C5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3647C5">
        <w:rPr>
          <w:rFonts w:ascii="Times-Roman" w:hAnsi="Times-Roman" w:cs="Times-Roman"/>
          <w:sz w:val="24"/>
          <w:szCs w:val="24"/>
        </w:rPr>
        <w:t xml:space="preserve">På </w:t>
      </w:r>
      <w:r>
        <w:rPr>
          <w:rFonts w:ascii="Times-Roman" w:hAnsi="Times-Roman" w:cs="Times-Roman"/>
          <w:sz w:val="24"/>
          <w:szCs w:val="24"/>
        </w:rPr>
        <w:t xml:space="preserve">et </w:t>
      </w:r>
      <w:r w:rsidRPr="003647C5">
        <w:rPr>
          <w:rFonts w:ascii="Times-Roman" w:hAnsi="Times-Roman" w:cs="Times-Roman"/>
          <w:sz w:val="24"/>
          <w:szCs w:val="24"/>
        </w:rPr>
        <w:t xml:space="preserve">lokalrådsmøde i slutningen af januar </w:t>
      </w:r>
      <w:r>
        <w:rPr>
          <w:rFonts w:ascii="Times-Roman" w:hAnsi="Times-Roman" w:cs="Times-Roman"/>
          <w:sz w:val="24"/>
          <w:szCs w:val="24"/>
        </w:rPr>
        <w:t xml:space="preserve">2018 </w:t>
      </w:r>
      <w:r w:rsidRPr="003647C5">
        <w:rPr>
          <w:rFonts w:ascii="Times-Roman" w:hAnsi="Times-Roman" w:cs="Times-Roman"/>
          <w:sz w:val="24"/>
          <w:szCs w:val="24"/>
        </w:rPr>
        <w:t xml:space="preserve">afdækkede vi vores ønsker og visioner til et </w:t>
      </w:r>
      <w:r>
        <w:rPr>
          <w:rFonts w:ascii="Times-Roman" w:hAnsi="Times-Roman" w:cs="Times-Roman"/>
          <w:sz w:val="24"/>
          <w:szCs w:val="24"/>
        </w:rPr>
        <w:t xml:space="preserve">fornyet </w:t>
      </w:r>
      <w:r w:rsidRPr="003647C5">
        <w:rPr>
          <w:rFonts w:ascii="Times-Roman" w:hAnsi="Times-Roman" w:cs="Times-Roman"/>
          <w:sz w:val="24"/>
          <w:szCs w:val="24"/>
        </w:rPr>
        <w:t>Løget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3647C5">
        <w:rPr>
          <w:rFonts w:ascii="Times-Roman" w:hAnsi="Times-Roman" w:cs="Times-Roman"/>
          <w:sz w:val="24"/>
          <w:szCs w:val="24"/>
        </w:rPr>
        <w:t>Center. Det blev til en blanding af boliger (AAB) og fritidsaktiviteter, som idræt, kultur, socialt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3647C5">
        <w:rPr>
          <w:rFonts w:ascii="Times-Roman" w:hAnsi="Times-Roman" w:cs="Times-Roman"/>
          <w:sz w:val="24"/>
          <w:szCs w:val="24"/>
        </w:rPr>
        <w:t>nærvær mm.</w:t>
      </w:r>
    </w:p>
    <w:p w:rsidR="003628D2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3647C5">
        <w:rPr>
          <w:rFonts w:ascii="Times-Roman" w:hAnsi="Times-Roman" w:cs="Times-Roman"/>
          <w:sz w:val="24"/>
          <w:szCs w:val="24"/>
        </w:rPr>
        <w:t>Resultatet blev sendt til Christoffer Melson, som syntes oplægget så spændende ud</w:t>
      </w:r>
      <w:r>
        <w:rPr>
          <w:rFonts w:ascii="Times-Roman" w:hAnsi="Times-Roman" w:cs="Times-Roman"/>
          <w:sz w:val="24"/>
          <w:szCs w:val="24"/>
        </w:rPr>
        <w:t xml:space="preserve">, og det blev senere behandlet i </w:t>
      </w:r>
      <w:r w:rsidRPr="003647C5">
        <w:rPr>
          <w:rFonts w:ascii="Times-Roman" w:hAnsi="Times-Roman" w:cs="Times-Roman"/>
          <w:sz w:val="24"/>
          <w:szCs w:val="24"/>
        </w:rPr>
        <w:t xml:space="preserve">Teknisk Udvalg, </w:t>
      </w:r>
      <w:r>
        <w:rPr>
          <w:rFonts w:ascii="Times-Roman" w:hAnsi="Times-Roman" w:cs="Times-Roman"/>
          <w:sz w:val="24"/>
          <w:szCs w:val="24"/>
        </w:rPr>
        <w:t>som registrerede forslaget.</w:t>
      </w:r>
    </w:p>
    <w:p w:rsidR="003628D2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november blev der så afholdt et møde mellem Vejle Kommune og et par af de største lodsejere, og senere i december mødtes Vejle Kommune med repræsentanter fra Lokalrådet.</w:t>
      </w:r>
    </w:p>
    <w:p w:rsidR="003628D2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Udsigterne for Løget Center er i øjeblikket en forskønnelse, hvor Vejle Kommune er positiv og imødekommende. En tilfredsstillende løsning på problemerne kan dog kun opnås i samarbejde med de eksisterende lodsejere.</w:t>
      </w:r>
    </w:p>
    <w:p w:rsidR="003628D2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Dette forsøges opnået på et planlagt møde mellem Vejle Kommune, Lokalrådet og Løget Centers lodsejere/lejere.</w:t>
      </w:r>
    </w:p>
    <w:p w:rsidR="003628D2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3628D2" w:rsidRPr="00A91124" w:rsidRDefault="003628D2" w:rsidP="003628D2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  <w:u w:val="single"/>
        </w:rPr>
      </w:pPr>
      <w:r w:rsidRPr="00A91124">
        <w:rPr>
          <w:rFonts w:ascii="Times-Roman" w:hAnsi="Times-Roman" w:cs="Times-Roman"/>
          <w:sz w:val="24"/>
          <w:szCs w:val="24"/>
          <w:u w:val="single"/>
        </w:rPr>
        <w:t>LøgetByNyt</w:t>
      </w:r>
    </w:p>
    <w:p w:rsidR="003628D2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 2017 blev Grønlandsvejens Lokalråd tilbudt en plads </w:t>
      </w:r>
      <w:r w:rsidRPr="00A91124">
        <w:rPr>
          <w:rFonts w:ascii="Times-Roman" w:hAnsi="Times-Roman" w:cs="Times-Roman"/>
          <w:sz w:val="24"/>
          <w:szCs w:val="24"/>
        </w:rPr>
        <w:t xml:space="preserve">i </w:t>
      </w:r>
      <w:r w:rsidR="00F67CD4">
        <w:rPr>
          <w:rFonts w:ascii="Times-Roman" w:hAnsi="Times-Roman" w:cs="Times-Roman"/>
          <w:sz w:val="24"/>
          <w:szCs w:val="24"/>
        </w:rPr>
        <w:t xml:space="preserve">redaktionsudvalget i </w:t>
      </w:r>
      <w:r w:rsidRPr="00A91124">
        <w:rPr>
          <w:rFonts w:ascii="Times-Roman" w:hAnsi="Times-Roman" w:cs="Times-Roman"/>
          <w:sz w:val="24"/>
          <w:szCs w:val="24"/>
        </w:rPr>
        <w:t xml:space="preserve">AAB </w:t>
      </w:r>
      <w:proofErr w:type="spellStart"/>
      <w:r w:rsidRPr="00A91124">
        <w:rPr>
          <w:rFonts w:ascii="Times-Roman" w:hAnsi="Times-Roman" w:cs="Times-Roman"/>
          <w:sz w:val="24"/>
          <w:szCs w:val="24"/>
        </w:rPr>
        <w:t>Løget</w:t>
      </w:r>
      <w:r>
        <w:rPr>
          <w:rFonts w:ascii="Times-Roman" w:hAnsi="Times-Roman" w:cs="Times-Roman"/>
          <w:sz w:val="24"/>
          <w:szCs w:val="24"/>
        </w:rPr>
        <w:t>´s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blad, </w:t>
      </w:r>
      <w:r w:rsidRPr="00A91124">
        <w:rPr>
          <w:rFonts w:ascii="Times-Roman" w:hAnsi="Times-Roman" w:cs="Times-Roman"/>
          <w:sz w:val="24"/>
          <w:szCs w:val="24"/>
        </w:rPr>
        <w:t>LøgetByNyt</w:t>
      </w:r>
      <w:r>
        <w:rPr>
          <w:rFonts w:ascii="Times-Roman" w:hAnsi="Times-Roman" w:cs="Times-Roman"/>
          <w:sz w:val="24"/>
          <w:szCs w:val="24"/>
        </w:rPr>
        <w:t>. Dette for at skabe interesse for bladet i hele området.</w:t>
      </w:r>
    </w:p>
    <w:p w:rsidR="003628D2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 det næste blad, som udkommer i marts, er vi kommet et stykke videre. Det fremgår nu af forsiden, at bladet henvender sig til hele lokalrådets </w:t>
      </w:r>
      <w:r w:rsidRPr="00A91124">
        <w:rPr>
          <w:rFonts w:ascii="Times-Roman" w:hAnsi="Times-Roman" w:cs="Times-Roman"/>
          <w:sz w:val="24"/>
          <w:szCs w:val="24"/>
        </w:rPr>
        <w:t>område</w:t>
      </w:r>
      <w:r>
        <w:rPr>
          <w:rFonts w:ascii="Times-Roman" w:hAnsi="Times-Roman" w:cs="Times-Roman"/>
          <w:sz w:val="24"/>
          <w:szCs w:val="24"/>
        </w:rPr>
        <w:t>.</w:t>
      </w:r>
    </w:p>
    <w:p w:rsidR="003628D2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Herefter kommer det lange seje træk med at få beboerne i villaområderne til at bruge og læse bladet.</w:t>
      </w:r>
    </w:p>
    <w:p w:rsidR="003628D2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3628D2" w:rsidRPr="00EE73D4" w:rsidRDefault="003628D2" w:rsidP="003628D2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  <w:u w:val="single"/>
        </w:rPr>
      </w:pPr>
      <w:r w:rsidRPr="00EE73D4">
        <w:rPr>
          <w:rFonts w:ascii="Times-Roman" w:hAnsi="Times-Roman" w:cs="Times-Roman"/>
          <w:sz w:val="24"/>
          <w:szCs w:val="24"/>
          <w:u w:val="single"/>
        </w:rPr>
        <w:t>Kvartershuset som valglokale.</w:t>
      </w:r>
    </w:p>
    <w:p w:rsidR="003628D2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2017 henvendte lokalrådet sig til Vejle Kommune med en forespørgsel om, at gøre Kvartershuset til områdets valglokale og i slutningen af 2018 besluttede byrådet at flytte fremtidige valghandlinger fra Løget Kirke til Kvartershuset.</w:t>
      </w:r>
    </w:p>
    <w:p w:rsidR="003628D2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Dette medfører, at Kvartershuset i endnu højere grad bliver områdets omdrejningspunkt.</w:t>
      </w:r>
    </w:p>
    <w:p w:rsidR="003628D2" w:rsidRPr="00195961" w:rsidRDefault="003628D2" w:rsidP="003628D2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  <w:u w:val="single"/>
        </w:rPr>
      </w:pPr>
      <w:r w:rsidRPr="00195961">
        <w:rPr>
          <w:rFonts w:ascii="Times-Roman" w:hAnsi="Times-Roman" w:cs="Times-Roman"/>
          <w:sz w:val="24"/>
          <w:szCs w:val="24"/>
          <w:u w:val="single"/>
        </w:rPr>
        <w:lastRenderedPageBreak/>
        <w:t>Konsulentbesøg</w:t>
      </w:r>
      <w:r>
        <w:rPr>
          <w:rFonts w:ascii="Times-Roman" w:hAnsi="Times-Roman" w:cs="Times-Roman"/>
          <w:sz w:val="24"/>
          <w:szCs w:val="24"/>
          <w:u w:val="single"/>
        </w:rPr>
        <w:t xml:space="preserve"> og kursus</w:t>
      </w:r>
      <w:r w:rsidRPr="00195961">
        <w:rPr>
          <w:rFonts w:ascii="Times-Roman" w:hAnsi="Times-Roman" w:cs="Times-Roman"/>
          <w:sz w:val="24"/>
          <w:szCs w:val="24"/>
          <w:u w:val="single"/>
        </w:rPr>
        <w:t>.</w:t>
      </w:r>
    </w:p>
    <w:p w:rsidR="003628D2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På bestyrelsesmødet i september havde vi besøg af Konsulent Tyge Mortensen.</w:t>
      </w:r>
    </w:p>
    <w:p w:rsidR="003628D2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 kom frem til, at vi skulle opstarte et motionsprojekt, hvor vi ville opfordre områdets beboere til at bevæge sig noget mere. Projektet skulle hedde: Søndermarken i Bevægelse.</w:t>
      </w:r>
    </w:p>
    <w:p w:rsidR="003628D2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 forbindelse </w:t>
      </w:r>
      <w:r w:rsidR="006F6AD6">
        <w:rPr>
          <w:rFonts w:ascii="Times-Roman" w:hAnsi="Times-Roman" w:cs="Times-Roman"/>
          <w:sz w:val="24"/>
          <w:szCs w:val="24"/>
        </w:rPr>
        <w:t xml:space="preserve">med </w:t>
      </w:r>
      <w:r>
        <w:rPr>
          <w:rFonts w:ascii="Times-Roman" w:hAnsi="Times-Roman" w:cs="Times-Roman"/>
          <w:sz w:val="24"/>
          <w:szCs w:val="24"/>
        </w:rPr>
        <w:t xml:space="preserve">Tyge Mortensens besøg </w:t>
      </w:r>
      <w:r w:rsidR="006F6AD6">
        <w:rPr>
          <w:rFonts w:ascii="Times-Roman" w:hAnsi="Times-Roman" w:cs="Times-Roman"/>
          <w:sz w:val="24"/>
          <w:szCs w:val="24"/>
        </w:rPr>
        <w:t>tilbød</w:t>
      </w:r>
      <w:r>
        <w:rPr>
          <w:rFonts w:ascii="Times-Roman" w:hAnsi="Times-Roman" w:cs="Times-Roman"/>
          <w:sz w:val="24"/>
          <w:szCs w:val="24"/>
        </w:rPr>
        <w:t xml:space="preserve"> Vejle Kommune et kursus i Projektledelse, hvor vi som en del af kurset skulle arbejde med det nye projekt. Det viste sig dog snart, at et diffust projekt </w:t>
      </w:r>
      <w:r w:rsidR="006F6AD6">
        <w:rPr>
          <w:rFonts w:ascii="Times-Roman" w:hAnsi="Times-Roman" w:cs="Times-Roman"/>
          <w:sz w:val="24"/>
          <w:szCs w:val="24"/>
        </w:rPr>
        <w:t xml:space="preserve">som </w:t>
      </w:r>
      <w:r>
        <w:rPr>
          <w:rFonts w:ascii="Times-Roman" w:hAnsi="Times-Roman" w:cs="Times-Roman"/>
          <w:sz w:val="24"/>
          <w:szCs w:val="24"/>
        </w:rPr>
        <w:t>vores ikke passede helt i kursusforløbet.</w:t>
      </w:r>
    </w:p>
    <w:p w:rsidR="003628D2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 kom ikke rigtigt i gang med projektet, men fik i stedet tilegnet os en række brugbare projektledelses-værktøjer.</w:t>
      </w:r>
    </w:p>
    <w:p w:rsidR="00A003C1" w:rsidRDefault="00A003C1"/>
    <w:p w:rsidR="00A41325" w:rsidRPr="00A41325" w:rsidRDefault="00A41325" w:rsidP="00F67CD4">
      <w:pPr>
        <w:pStyle w:val="Overskrift2"/>
        <w:spacing w:after="120"/>
      </w:pPr>
      <w:r w:rsidRPr="00A41325">
        <w:t>Det fo</w:t>
      </w:r>
      <w:r w:rsidR="00170442">
        <w:t>rventer vi at arbejde med i 2019</w:t>
      </w:r>
    </w:p>
    <w:p w:rsidR="003628D2" w:rsidRPr="009D5129" w:rsidRDefault="003628D2" w:rsidP="003628D2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 w:rsidRPr="009D5129">
        <w:rPr>
          <w:rFonts w:ascii="Times-Roman" w:hAnsi="Times-Roman" w:cs="Times-Roman"/>
          <w:sz w:val="24"/>
          <w:szCs w:val="24"/>
        </w:rPr>
        <w:t>Ud over de</w:t>
      </w:r>
      <w:r>
        <w:rPr>
          <w:rFonts w:ascii="Times-Roman" w:hAnsi="Times-Roman" w:cs="Times-Roman"/>
          <w:sz w:val="24"/>
          <w:szCs w:val="24"/>
        </w:rPr>
        <w:t xml:space="preserve"> projekter/opgaver fra 2018, som vi arbejder videre med i 2019, har vi registreret nedstående projekter.</w:t>
      </w:r>
    </w:p>
    <w:p w:rsidR="003628D2" w:rsidRPr="001F636A" w:rsidRDefault="003628D2" w:rsidP="003628D2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  <w:u w:val="single"/>
        </w:rPr>
      </w:pPr>
      <w:r w:rsidRPr="001F636A">
        <w:rPr>
          <w:rFonts w:ascii="Times-Roman" w:hAnsi="Times-Roman" w:cs="Times-Roman"/>
          <w:sz w:val="24"/>
          <w:szCs w:val="24"/>
          <w:u w:val="single"/>
        </w:rPr>
        <w:t>Åbent hus hos virksomheder.</w:t>
      </w:r>
    </w:p>
    <w:p w:rsidR="003628D2" w:rsidRPr="001F636A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1F636A">
        <w:rPr>
          <w:rFonts w:ascii="Times-Roman" w:hAnsi="Times-Roman" w:cs="Times-Roman"/>
          <w:sz w:val="24"/>
          <w:szCs w:val="24"/>
        </w:rPr>
        <w:t xml:space="preserve">I 2016 var Centrum Pæle vært for et </w:t>
      </w:r>
      <w:proofErr w:type="gramStart"/>
      <w:r>
        <w:rPr>
          <w:rFonts w:ascii="Times-Roman" w:hAnsi="Times-Roman" w:cs="Times-Roman"/>
          <w:sz w:val="24"/>
          <w:szCs w:val="24"/>
        </w:rPr>
        <w:t>Å</w:t>
      </w:r>
      <w:r w:rsidRPr="001F636A">
        <w:rPr>
          <w:rFonts w:ascii="Times-Roman" w:hAnsi="Times-Roman" w:cs="Times-Roman"/>
          <w:sz w:val="24"/>
          <w:szCs w:val="24"/>
        </w:rPr>
        <w:t xml:space="preserve">bent </w:t>
      </w:r>
      <w:r>
        <w:rPr>
          <w:rFonts w:ascii="Times-Roman" w:hAnsi="Times-Roman" w:cs="Times-Roman"/>
          <w:sz w:val="24"/>
          <w:szCs w:val="24"/>
        </w:rPr>
        <w:t>H</w:t>
      </w:r>
      <w:r w:rsidRPr="001F636A">
        <w:rPr>
          <w:rFonts w:ascii="Times-Roman" w:hAnsi="Times-Roman" w:cs="Times-Roman"/>
          <w:sz w:val="24"/>
          <w:szCs w:val="24"/>
        </w:rPr>
        <w:t>us arrangement</w:t>
      </w:r>
      <w:proofErr w:type="gramEnd"/>
      <w:r w:rsidRPr="001F636A">
        <w:rPr>
          <w:rFonts w:ascii="Times-Roman" w:hAnsi="Times-Roman" w:cs="Times-Roman"/>
          <w:sz w:val="24"/>
          <w:szCs w:val="24"/>
        </w:rPr>
        <w:t xml:space="preserve"> for områdets beboere. Det var et godt</w:t>
      </w:r>
    </w:p>
    <w:p w:rsidR="003628D2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1F636A">
        <w:rPr>
          <w:rFonts w:ascii="Times-Roman" w:hAnsi="Times-Roman" w:cs="Times-Roman"/>
          <w:sz w:val="24"/>
          <w:szCs w:val="24"/>
        </w:rPr>
        <w:t>arrangement, og vi fik mange positive tilbagemeldinger.</w:t>
      </w:r>
    </w:p>
    <w:p w:rsidR="003628D2" w:rsidRPr="00195961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Det var planen, at vi skulle arbejde med ideen i 2018, og </w:t>
      </w:r>
      <w:r w:rsidRPr="001F636A">
        <w:rPr>
          <w:rFonts w:ascii="Times-Roman" w:hAnsi="Times-Roman" w:cs="Times-Roman"/>
          <w:sz w:val="24"/>
          <w:szCs w:val="24"/>
        </w:rPr>
        <w:t>opfordre områdets øvrige virksomheder til lignende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1F636A">
        <w:rPr>
          <w:rFonts w:ascii="Times-Roman" w:hAnsi="Times-Roman" w:cs="Times-Roman"/>
          <w:sz w:val="24"/>
          <w:szCs w:val="24"/>
        </w:rPr>
        <w:t>arrangementer. Lokalrådets rolle vil i den forbindelse være af koordinerende karakter og evt. hjælp til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195961">
        <w:rPr>
          <w:rFonts w:ascii="Times-Roman" w:hAnsi="Times-Roman" w:cs="Times-Roman"/>
          <w:sz w:val="24"/>
          <w:szCs w:val="24"/>
        </w:rPr>
        <w:t>publicering af arrangementerne.</w:t>
      </w:r>
    </w:p>
    <w:p w:rsidR="003628D2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Vores ressourcer rakte desværre ikke i 2018, men vi har ikke opgivet projektet, og håber på </w:t>
      </w:r>
      <w:proofErr w:type="gramStart"/>
      <w:r>
        <w:rPr>
          <w:rFonts w:ascii="Times-Roman" w:hAnsi="Times-Roman" w:cs="Times-Roman"/>
          <w:sz w:val="24"/>
          <w:szCs w:val="24"/>
        </w:rPr>
        <w:t>at  starte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op i 2019.</w:t>
      </w:r>
    </w:p>
    <w:p w:rsidR="003628D2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3628D2" w:rsidRPr="009D5129" w:rsidRDefault="003628D2" w:rsidP="003628D2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  <w:u w:val="single"/>
        </w:rPr>
      </w:pPr>
      <w:r w:rsidRPr="009D5129">
        <w:rPr>
          <w:rFonts w:ascii="Times-Roman" w:hAnsi="Times-Roman" w:cs="Times-Roman"/>
          <w:sz w:val="24"/>
          <w:szCs w:val="24"/>
          <w:u w:val="single"/>
        </w:rPr>
        <w:t>Søndermarken i Bevægelse.</w:t>
      </w:r>
    </w:p>
    <w:p w:rsidR="003628D2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Projektet, Søndermarken i Bevægelse, er ikke taget af bordet endnu, og det indgår i vores planer for de kommende år.</w:t>
      </w:r>
    </w:p>
    <w:p w:rsidR="003628D2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Projektet består af en række mindre delprojekter, som uafhængigt af hinanden kan gennemføres. Det kan være Cykle til Skole projekt, ugentlige traveture, arrangerede gå- eller cykelture med vejleder, motionscykelture og lignende.</w:t>
      </w:r>
    </w:p>
    <w:p w:rsidR="003628D2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Disse arrangementer kan gennemføres i takt med, at de nødvendige ressourcer er til stede.</w:t>
      </w:r>
    </w:p>
    <w:p w:rsidR="003628D2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3628D2" w:rsidRPr="00B138D3" w:rsidRDefault="003628D2" w:rsidP="003628D2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  <w:u w:val="single"/>
        </w:rPr>
      </w:pPr>
      <w:r w:rsidRPr="00B138D3">
        <w:rPr>
          <w:rFonts w:ascii="Times-Roman" w:hAnsi="Times-Roman" w:cs="Times-Roman"/>
          <w:sz w:val="24"/>
          <w:szCs w:val="24"/>
          <w:u w:val="single"/>
        </w:rPr>
        <w:t>LøgetByNyt.</w:t>
      </w:r>
    </w:p>
    <w:p w:rsidR="003628D2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Lokalbladet er indtil videre kun blevet udsendt til områdets borgere. Dette vil der i fremtiden blive lavet om på, så også virksomheder og butikker vil få bladet.</w:t>
      </w:r>
    </w:p>
    <w:p w:rsidR="003628D2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Vi vil opfordre virksomhederne til også at indsende artikler til bladet. Det kunne være i form af en præsentation af virksomheden, nyheder om ændret produktion </w:t>
      </w:r>
      <w:r w:rsidR="00A53492">
        <w:rPr>
          <w:rFonts w:ascii="Times-Roman" w:hAnsi="Times-Roman" w:cs="Times-Roman"/>
          <w:sz w:val="24"/>
          <w:szCs w:val="24"/>
        </w:rPr>
        <w:t>/</w:t>
      </w:r>
      <w:r>
        <w:rPr>
          <w:rFonts w:ascii="Times-Roman" w:hAnsi="Times-Roman" w:cs="Times-Roman"/>
          <w:sz w:val="24"/>
          <w:szCs w:val="24"/>
        </w:rPr>
        <w:t xml:space="preserve"> udvidelser eller andet relevant stof.</w:t>
      </w:r>
    </w:p>
    <w:p w:rsidR="003628D2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3628D2" w:rsidRPr="000663E1" w:rsidRDefault="003628D2" w:rsidP="003628D2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  <w:u w:val="single"/>
        </w:rPr>
      </w:pPr>
      <w:r>
        <w:rPr>
          <w:rFonts w:ascii="Times-Roman" w:hAnsi="Times-Roman" w:cs="Times-Roman"/>
          <w:sz w:val="24"/>
          <w:szCs w:val="24"/>
          <w:u w:val="single"/>
        </w:rPr>
        <w:t>Fællesskab i området.</w:t>
      </w:r>
    </w:p>
    <w:p w:rsidR="003628D2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En af de vigtigste opgaver lokalrådet har i området, er at skabe fællesskab på tværs af geografiske, sociale og kulturelle forhold.</w:t>
      </w:r>
    </w:p>
    <w:p w:rsidR="003628D2" w:rsidRDefault="003628D2" w:rsidP="003628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Denne opgave er derfor en integreret del af næsten alle lokalrådets projekter. Kend din Nabo gruppen er et vigtigt element i integrationen i området.</w:t>
      </w:r>
    </w:p>
    <w:p w:rsidR="00170442" w:rsidRPr="002A1A5C" w:rsidRDefault="00170442"/>
    <w:sectPr w:rsidR="00170442" w:rsidRPr="002A1A5C" w:rsidSect="00273F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16394"/>
    <w:multiLevelType w:val="hybridMultilevel"/>
    <w:tmpl w:val="E068B7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E2767"/>
    <w:multiLevelType w:val="hybridMultilevel"/>
    <w:tmpl w:val="C986B7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8F6"/>
    <w:rsid w:val="000F29B4"/>
    <w:rsid w:val="00111467"/>
    <w:rsid w:val="00170442"/>
    <w:rsid w:val="001A71E4"/>
    <w:rsid w:val="00273F03"/>
    <w:rsid w:val="002A1A5C"/>
    <w:rsid w:val="00332D54"/>
    <w:rsid w:val="00356512"/>
    <w:rsid w:val="003628D2"/>
    <w:rsid w:val="00444DF1"/>
    <w:rsid w:val="00463212"/>
    <w:rsid w:val="004A23CA"/>
    <w:rsid w:val="00542148"/>
    <w:rsid w:val="005C302F"/>
    <w:rsid w:val="006C7196"/>
    <w:rsid w:val="006C7A5D"/>
    <w:rsid w:val="006F6AD6"/>
    <w:rsid w:val="00770514"/>
    <w:rsid w:val="0084049A"/>
    <w:rsid w:val="00847142"/>
    <w:rsid w:val="008A1934"/>
    <w:rsid w:val="008C28F6"/>
    <w:rsid w:val="008F4207"/>
    <w:rsid w:val="00945460"/>
    <w:rsid w:val="00982AE4"/>
    <w:rsid w:val="009B2704"/>
    <w:rsid w:val="009C7FBD"/>
    <w:rsid w:val="009D2F32"/>
    <w:rsid w:val="009D558A"/>
    <w:rsid w:val="00A003C1"/>
    <w:rsid w:val="00A21D42"/>
    <w:rsid w:val="00A41325"/>
    <w:rsid w:val="00A4231D"/>
    <w:rsid w:val="00A53492"/>
    <w:rsid w:val="00A70F6E"/>
    <w:rsid w:val="00AF3F59"/>
    <w:rsid w:val="00B40C1F"/>
    <w:rsid w:val="00BA67AA"/>
    <w:rsid w:val="00BF708E"/>
    <w:rsid w:val="00C11670"/>
    <w:rsid w:val="00C34141"/>
    <w:rsid w:val="00C7584D"/>
    <w:rsid w:val="00C8612C"/>
    <w:rsid w:val="00CA7D82"/>
    <w:rsid w:val="00CB55FB"/>
    <w:rsid w:val="00D51E44"/>
    <w:rsid w:val="00D9098F"/>
    <w:rsid w:val="00DB493D"/>
    <w:rsid w:val="00E13EBA"/>
    <w:rsid w:val="00E22DD1"/>
    <w:rsid w:val="00E55B79"/>
    <w:rsid w:val="00F34F16"/>
    <w:rsid w:val="00F523D2"/>
    <w:rsid w:val="00F6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64A56-1A56-4C4B-93C0-23BB7C0A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F03"/>
  </w:style>
  <w:style w:type="paragraph" w:styleId="Overskrift1">
    <w:name w:val="heading 1"/>
    <w:basedOn w:val="Normal"/>
    <w:next w:val="Normal"/>
    <w:link w:val="Overskrift1Tegn"/>
    <w:uiPriority w:val="9"/>
    <w:qFormat/>
    <w:rsid w:val="00A003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003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D2F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D2F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003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003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BA67A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21D4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5C3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170442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62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k@poulhkragh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Sepstrup</dc:creator>
  <cp:lastModifiedBy>Poul H Kragh</cp:lastModifiedBy>
  <cp:revision>2</cp:revision>
  <cp:lastPrinted>2019-03-31T17:12:00Z</cp:lastPrinted>
  <dcterms:created xsi:type="dcterms:W3CDTF">2019-03-31T17:24:00Z</dcterms:created>
  <dcterms:modified xsi:type="dcterms:W3CDTF">2019-03-31T17:24:00Z</dcterms:modified>
</cp:coreProperties>
</file>